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9680" w14:textId="77777777" w:rsidR="00241E8A" w:rsidRPr="00155271" w:rsidRDefault="00241E8A" w:rsidP="00241E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225D" wp14:editId="60941CBB">
                <wp:simplePos x="0" y="0"/>
                <wp:positionH relativeFrom="margin">
                  <wp:posOffset>1782445</wp:posOffset>
                </wp:positionH>
                <wp:positionV relativeFrom="paragraph">
                  <wp:posOffset>86995</wp:posOffset>
                </wp:positionV>
                <wp:extent cx="5403850" cy="2190750"/>
                <wp:effectExtent l="0" t="0" r="25400" b="19050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4674-BDA9-4B06-8E35-580A31F69F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2190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DACD8A3" w14:textId="77777777" w:rsidR="00241E8A" w:rsidRPr="0025169A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3AFFA428" w14:textId="77777777" w:rsidR="00241E8A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7C495C2F" w14:textId="77777777" w:rsidR="00241E8A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2562661F" w14:textId="77777777" w:rsidR="00241E8A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4AF46E3B" w14:textId="77777777" w:rsidR="00241E8A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1E35A567" w14:textId="77777777" w:rsidR="00241E8A" w:rsidRPr="008E48BF" w:rsidRDefault="00241E8A" w:rsidP="00241E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0B171D57" w14:textId="77777777" w:rsidR="00241E8A" w:rsidRDefault="00241E8A" w:rsidP="00241E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10CD3992" w14:textId="77777777" w:rsidR="00241E8A" w:rsidRDefault="00241E8A" w:rsidP="00241E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2C265AE6" w14:textId="77777777" w:rsidR="00241E8A" w:rsidRDefault="00241E8A" w:rsidP="00241E8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567A009F" w14:textId="77777777" w:rsidR="00241E8A" w:rsidRDefault="00241E8A" w:rsidP="00241E8A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2176B027" w14:textId="77777777" w:rsidR="00241E8A" w:rsidRDefault="00241E8A" w:rsidP="00241E8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61507A38" w14:textId="77777777" w:rsidR="00241E8A" w:rsidRPr="00296343" w:rsidRDefault="00241E8A" w:rsidP="00241E8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5225D" id="Rectangle 2" o:spid="_x0000_s1026" style="position:absolute;margin-left:140.35pt;margin-top:6.85pt;width:425.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" filled="f" strokecolor="windowText" strokeweight=".5pt">
                <v:stroke opacity="63479f"/>
                <v:path arrowok="t"/>
                <v:textbox>
                  <w:txbxContent>
                    <w:p w14:paraId="0DACD8A3" w14:textId="77777777" w:rsidR="00241E8A" w:rsidRPr="0025169A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3AFFA428" w14:textId="77777777" w:rsidR="00241E8A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7C495C2F" w14:textId="77777777" w:rsidR="00241E8A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2562661F" w14:textId="77777777" w:rsidR="00241E8A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4AF46E3B" w14:textId="77777777" w:rsidR="00241E8A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1E35A567" w14:textId="77777777" w:rsidR="00241E8A" w:rsidRPr="008E48BF" w:rsidRDefault="00241E8A" w:rsidP="00241E8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0B171D57" w14:textId="77777777" w:rsidR="00241E8A" w:rsidRDefault="00241E8A" w:rsidP="00241E8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10CD3992" w14:textId="77777777" w:rsidR="00241E8A" w:rsidRDefault="00241E8A" w:rsidP="00241E8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2C265AE6" w14:textId="77777777" w:rsidR="00241E8A" w:rsidRDefault="00241E8A" w:rsidP="00241E8A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567A009F" w14:textId="77777777" w:rsidR="00241E8A" w:rsidRDefault="00241E8A" w:rsidP="00241E8A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2176B027" w14:textId="77777777" w:rsidR="00241E8A" w:rsidRDefault="00241E8A" w:rsidP="00241E8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61507A38" w14:textId="77777777" w:rsidR="00241E8A" w:rsidRPr="00296343" w:rsidRDefault="00241E8A" w:rsidP="00241E8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2D1F25B3" wp14:editId="1EF60FDB">
            <wp:extent cx="1714500" cy="2214245"/>
            <wp:effectExtent l="19050" t="19050" r="19050" b="14605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960D255-4BC3-473E-816B-A70D452D6B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49" cy="223238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1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462"/>
        <w:gridCol w:w="574"/>
        <w:gridCol w:w="1862"/>
        <w:gridCol w:w="37"/>
        <w:gridCol w:w="1630"/>
        <w:gridCol w:w="1494"/>
        <w:gridCol w:w="418"/>
        <w:gridCol w:w="2366"/>
      </w:tblGrid>
      <w:tr w:rsidR="00241E8A" w:rsidRPr="00155271" w14:paraId="35F8A778" w14:textId="77777777" w:rsidTr="007313BC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3AD99F9" w14:textId="4621D94B" w:rsidR="00241E8A" w:rsidRPr="00155271" w:rsidRDefault="00CB43C4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Second </w:t>
            </w:r>
            <w:r w:rsidR="00241E8A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Sunday in Advent / </w:t>
            </w:r>
            <w:proofErr w:type="gramStart"/>
            <w:r w:rsidR="00241E8A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A </w:t>
            </w:r>
            <w:r w:rsidR="00241E8A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,</w:t>
            </w:r>
            <w:proofErr w:type="gramEnd"/>
            <w:r w:rsidR="00241E8A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06</w:t>
            </w:r>
            <w:r w:rsidR="00241E8A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07</w:t>
            </w:r>
            <w:r w:rsidR="00241E8A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="00241E8A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Novem</w:t>
            </w:r>
            <w:r w:rsidR="00241E8A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ber 2025</w:t>
            </w:r>
          </w:p>
        </w:tc>
      </w:tr>
      <w:tr w:rsidR="00241E8A" w:rsidRPr="00155271" w14:paraId="159A5251" w14:textId="77777777" w:rsidTr="007313BC">
        <w:trPr>
          <w:trHeight w:val="50"/>
        </w:trPr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1F3D8169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241E8A" w:rsidRPr="00155271" w14:paraId="2649DA72" w14:textId="77777777" w:rsidTr="007313BC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54B79A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0000FF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155271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39148868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155271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63C1C21D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1B40C58D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1EE78518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 xml:space="preserve">                                         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32E9BF8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4C64DD9B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Adelong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5496550E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Batlow:    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241E8A" w:rsidRPr="00155271" w14:paraId="2002E772" w14:textId="77777777" w:rsidTr="007313BC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A4E1184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241E8A" w:rsidRPr="00155271" w14:paraId="37406DA7" w14:textId="77777777" w:rsidTr="007313BC">
        <w:trPr>
          <w:trHeight w:val="90"/>
        </w:trPr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5C8DF" w14:textId="77777777" w:rsidR="00241E8A" w:rsidRPr="00733F6D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03A7DF4B" w14:textId="77777777" w:rsidR="00241E8A" w:rsidRPr="00733F6D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5A2DF046" w14:textId="77777777" w:rsidR="00241E8A" w:rsidRPr="00733F6D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2F6797D4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34387729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75401CE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37A104C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241E8A" w:rsidRPr="00155271" w14:paraId="2F812947" w14:textId="77777777" w:rsidTr="007313BC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3DBB7E14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5CE09A0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241E8A" w:rsidRPr="00155271" w14:paraId="528406C3" w14:textId="77777777" w:rsidTr="007313BC">
        <w:tc>
          <w:tcPr>
            <w:tcW w:w="27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919478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29D92157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09E0DBA7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12574F5E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Trish Matthews, Eamonn Moore</w:t>
            </w:r>
          </w:p>
          <w:p w14:paraId="3A8C7761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Anita Mason, Fr Xavier Francis</w:t>
            </w:r>
          </w:p>
          <w:p w14:paraId="39CCA0DA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47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439226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0D4ABC89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072F89A6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(Secretary)</w:t>
            </w:r>
          </w:p>
          <w:p w14:paraId="45C0496C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Cameron Ellison, Fr Xavier Francis, Fr. Joe Neonbasu</w:t>
            </w:r>
          </w:p>
        </w:tc>
        <w:tc>
          <w:tcPr>
            <w:tcW w:w="31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CD7CD6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723B1E51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</w:p>
          <w:p w14:paraId="6106FDF0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 Baron, Verity Whittaker, Fr Xavier Francis</w:t>
            </w:r>
          </w:p>
          <w:p w14:paraId="6448CB68" w14:textId="77777777" w:rsidR="00241E8A" w:rsidRPr="00155271" w:rsidRDefault="00241E8A" w:rsidP="0088514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7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B05236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224EBE0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41DC04C7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Gain, Peter Reardon,</w:t>
            </w:r>
          </w:p>
          <w:p w14:paraId="30B02D05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71BBF3C7" w14:textId="77777777" w:rsidR="00241E8A" w:rsidRPr="00155271" w:rsidRDefault="00241E8A" w:rsidP="0088514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241E8A" w:rsidRPr="00155271" w14:paraId="765FCBCA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E044F37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241E8A" w:rsidRPr="00155271" w14:paraId="06D4BBD6" w14:textId="77777777" w:rsidTr="007313BC">
        <w:trPr>
          <w:trHeight w:val="605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1A0A47" w14:textId="77777777" w:rsidR="00241E8A" w:rsidRPr="00155271" w:rsidRDefault="00241E8A" w:rsidP="0088514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Immaculate Conception Tumut.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09366A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St Patrick’s Parish Gundagai. 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  </w:t>
            </w:r>
          </w:p>
          <w:p w14:paraId="2A793436" w14:textId="77777777" w:rsidR="00241E8A" w:rsidRPr="00155271" w:rsidRDefault="00241E8A" w:rsidP="0088514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</w:p>
        </w:tc>
      </w:tr>
      <w:tr w:rsidR="00241E8A" w:rsidRPr="00155271" w14:paraId="0DC11022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A36A768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241E8A" w:rsidRPr="00155271" w14:paraId="7AB08A28" w14:textId="77777777" w:rsidTr="007313BC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94A98A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10.30am</w:t>
            </w:r>
          </w:p>
          <w:p w14:paraId="5C38EE05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Sunday at 9-9.45am</w:t>
            </w:r>
          </w:p>
          <w:p w14:paraId="0F101C5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781B3BD8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7D3C74D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2.30pm</w:t>
            </w:r>
          </w:p>
          <w:p w14:paraId="2291BC4D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5-5.45pm</w:t>
            </w:r>
          </w:p>
          <w:p w14:paraId="4BF19BF5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0EF8D282" w14:textId="77777777" w:rsidR="00241E8A" w:rsidRPr="00155271" w:rsidRDefault="00241E8A" w:rsidP="0088514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241E8A" w:rsidRPr="00155271" w14:paraId="63E296CD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1B124EE" w14:textId="5E723C34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 w:rsidR="00577333">
              <w:rPr>
                <w:rFonts w:ascii="Calibri" w:eastAsia="Aptos" w:hAnsi="Calibri" w:cs="Calibri"/>
                <w:b/>
                <w:bCs/>
                <w14:ligatures w14:val="none"/>
              </w:rPr>
              <w:t>9</w:t>
            </w:r>
            <w:r w:rsidR="00577333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TO </w:t>
            </w:r>
            <w:r w:rsidR="00577333">
              <w:rPr>
                <w:rFonts w:ascii="Calibri" w:eastAsia="Aptos" w:hAnsi="Calibri" w:cs="Calibri"/>
                <w:b/>
                <w:bCs/>
                <w14:ligatures w14:val="none"/>
              </w:rPr>
              <w:t>14</w:t>
            </w:r>
            <w:r w:rsidRPr="00404D1B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DEC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EMBER</w:t>
            </w:r>
          </w:p>
        </w:tc>
      </w:tr>
      <w:tr w:rsidR="00241E8A" w:rsidRPr="00155271" w14:paraId="693E6322" w14:textId="77777777" w:rsidTr="007313BC">
        <w:trPr>
          <w:trHeight w:val="121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C0163C" w14:textId="77777777" w:rsidR="00241E8A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Tuesday: </w:t>
            </w:r>
            <w:r w:rsidRPr="004D46D4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Ad</w:t>
            </w:r>
            <w:r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oration 5pm, Rosary 5.30pm, </w:t>
            </w:r>
            <w:r w:rsidRPr="004D46D4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Ma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ss 6pm (Chapel) </w:t>
            </w:r>
          </w:p>
          <w:p w14:paraId="1221B485" w14:textId="01E2B46C" w:rsidR="00241E8A" w:rsidRPr="005D1658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 w:rsidR="002808F4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 w:rsidR="002808F4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="00197C85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Funeral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="00D45FC0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10.30am</w:t>
            </w:r>
            <w:r w:rsidR="00357B19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-Church</w:t>
            </w:r>
            <w:r w:rsidR="0045257E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="002808F4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(</w:t>
            </w:r>
            <w:r w:rsidR="002808F4" w:rsidRPr="002808F4">
              <w:rPr>
                <w:rFonts w:ascii="Calibri" w:eastAsia="Aptos" w:hAnsi="Calibri" w:cs="Calibri"/>
                <w:i/>
                <w:iCs/>
                <w:sz w:val="21"/>
                <w:szCs w:val="21"/>
                <w14:ligatures w14:val="none"/>
              </w:rPr>
              <w:t>NO SCHOOL MASS</w:t>
            </w:r>
            <w:r w:rsidR="002808F4">
              <w:rPr>
                <w:rFonts w:ascii="Calibri" w:eastAsia="Aptos" w:hAnsi="Calibri" w:cs="Calibri"/>
                <w:i/>
                <w:iCs/>
                <w:sz w:val="21"/>
                <w:szCs w:val="21"/>
                <w14:ligatures w14:val="none"/>
              </w:rPr>
              <w:t>)</w:t>
            </w:r>
          </w:p>
          <w:p w14:paraId="3217190D" w14:textId="77777777" w:rsidR="00241E8A" w:rsidRPr="005D1658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at 8am (Chapel)</w:t>
            </w:r>
          </w:p>
          <w:p w14:paraId="3B28CD2F" w14:textId="77777777" w:rsidR="00241E8A" w:rsidRPr="005D1658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Saturday: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Adoration 8am, Rosary 8.30am, Mass 9am </w:t>
            </w:r>
            <w:r w:rsidRPr="003F19D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(Chapel)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2754462A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Sunday: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Confession 9-9.45, Rosary 9.30am, </w:t>
            </w:r>
            <w:r w:rsidRPr="009226D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Mass 10am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1474AD" w14:textId="77777777" w:rsidR="00241E8A" w:rsidRPr="005D1658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Tuesday: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Rosary 10:30am</w:t>
            </w:r>
          </w:p>
          <w:p w14:paraId="16CCEC43" w14:textId="492228A6" w:rsidR="00241E8A" w:rsidRPr="00A123F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Wednesday: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at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8am</w:t>
            </w:r>
          </w:p>
          <w:p w14:paraId="4E9090E5" w14:textId="77777777" w:rsidR="00241E8A" w:rsidRPr="005D1658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at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5:45pm </w:t>
            </w:r>
          </w:p>
          <w:p w14:paraId="1B1370C5" w14:textId="77777777" w:rsidR="00241E8A" w:rsidRPr="00B042F8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Friday</w:t>
            </w:r>
            <w:r w:rsidRPr="00054D56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: </w:t>
            </w:r>
            <w:r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Adoration 11am, </w:t>
            </w:r>
            <w:r w:rsidRPr="00054D56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Mass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at 12noon</w:t>
            </w:r>
          </w:p>
          <w:p w14:paraId="53D9E54B" w14:textId="77777777" w:rsidR="00241E8A" w:rsidRPr="0061475E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Saturday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: Confession 5-5:45,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Vigil Mass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6pm.</w:t>
            </w:r>
          </w:p>
        </w:tc>
      </w:tr>
      <w:tr w:rsidR="00241E8A" w:rsidRPr="00155271" w14:paraId="0F9C81F9" w14:textId="77777777" w:rsidTr="007313BC">
        <w:trPr>
          <w:trHeight w:val="2664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547"/>
              <w:gridCol w:w="1808"/>
            </w:tblGrid>
            <w:tr w:rsidR="00241E8A" w:rsidRPr="00155271" w14:paraId="40BCFFE2" w14:textId="77777777" w:rsidTr="4C8AA1CD">
              <w:trPr>
                <w:trHeight w:val="2653"/>
              </w:trPr>
              <w:tc>
                <w:tcPr>
                  <w:tcW w:w="1789" w:type="dxa"/>
                </w:tcPr>
                <w:p w14:paraId="196DF6FB" w14:textId="77777777" w:rsidR="00241E8A" w:rsidRPr="00155271" w:rsidRDefault="00241E8A" w:rsidP="00885149">
                  <w:pPr>
                    <w:tabs>
                      <w:tab w:val="left" w:pos="840"/>
                      <w:tab w:val="left" w:pos="3037"/>
                    </w:tabs>
                    <w:spacing w:after="0" w:line="240" w:lineRule="auto"/>
                    <w:ind w:left="22" w:hanging="22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lastRenderedPageBreak/>
                    <w:t>Recently Deceased</w:t>
                  </w:r>
                </w:p>
                <w:p w14:paraId="2DEC5BBA" w14:textId="3EF16C1B" w:rsidR="00241E8A" w:rsidRPr="00A70CA3" w:rsidRDefault="64803FB0" w:rsidP="4C8AA1CD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Vincent McNally</w:t>
                  </w:r>
                </w:p>
                <w:p w14:paraId="2AA8B6AE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Michael Malone, Mila Rae Stubbs,</w:t>
                  </w:r>
                </w:p>
                <w:p w14:paraId="2574ED3B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Bruce Tuncks,</w:t>
                  </w:r>
                </w:p>
                <w:p w14:paraId="11BDB6DF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Bishop Pat Power, Andrew J. Murphy, </w:t>
                  </w:r>
                </w:p>
                <w:p w14:paraId="361D3299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David Wilks, </w:t>
                  </w:r>
                </w:p>
                <w:p w14:paraId="192AEA28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Mona Blundell,</w:t>
                  </w:r>
                </w:p>
                <w:p w14:paraId="1E65BA74" w14:textId="77777777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Paul Shanahan,</w:t>
                  </w:r>
                </w:p>
                <w:p w14:paraId="3FAEB747" w14:textId="77777777" w:rsidR="00241E8A" w:rsidRPr="00F30ED2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David Murphy,</w:t>
                  </w:r>
                </w:p>
              </w:tc>
              <w:tc>
                <w:tcPr>
                  <w:tcW w:w="1616" w:type="dxa"/>
                </w:tcPr>
                <w:p w14:paraId="2CB9EF0B" w14:textId="77777777" w:rsidR="00241E8A" w:rsidRPr="00A70CA3" w:rsidRDefault="00241E8A" w:rsidP="00885149">
                  <w:pPr>
                    <w:tabs>
                      <w:tab w:val="left" w:pos="87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Mass Offering</w:t>
                  </w:r>
                </w:p>
                <w:p w14:paraId="1566D45E" w14:textId="34AFED92" w:rsidR="00241E8A" w:rsidRPr="00A70CA3" w:rsidRDefault="1954A837" w:rsidP="4644EB97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Maureen Hetherington,</w:t>
                  </w:r>
                </w:p>
                <w:p w14:paraId="74144113" w14:textId="11885FB8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Bp</w:t>
                  </w:r>
                  <w:r w:rsidR="00F97642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.</w:t>
                  </w: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 Pat Power</w:t>
                  </w:r>
                </w:p>
                <w:p w14:paraId="48116C10" w14:textId="07B0F44E" w:rsidR="00241E8A" w:rsidRPr="00A70CA3" w:rsidRDefault="00241E8A" w:rsidP="00B53962">
                  <w:pPr>
                    <w:spacing w:after="0" w:line="240" w:lineRule="auto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Ron Smith</w:t>
                  </w:r>
                  <w:r w:rsidR="00B53962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,</w:t>
                  </w:r>
                </w:p>
                <w:p w14:paraId="5F6B8CE2" w14:textId="3E060314" w:rsidR="00241E8A" w:rsidRPr="00A70CA3" w:rsidRDefault="00241E8A" w:rsidP="00F97642">
                  <w:pPr>
                    <w:spacing w:after="0" w:line="240" w:lineRule="auto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Evelyn</w:t>
                  </w:r>
                  <w:r w:rsidR="00B53962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 </w:t>
                  </w: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Heffernen, </w:t>
                  </w:r>
                </w:p>
                <w:p w14:paraId="3C08A998" w14:textId="0A4D971C" w:rsidR="00241E8A" w:rsidRPr="00A70CA3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Paul Shanahan, David Wilks, </w:t>
                  </w:r>
                  <w:r w:rsidR="004C5EB6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Christopher</w:t>
                  </w:r>
                </w:p>
                <w:p w14:paraId="210E2F18" w14:textId="235685D3" w:rsidR="00F97642" w:rsidRPr="005D6A86" w:rsidRDefault="00F97642" w:rsidP="00981D74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</w:p>
              </w:tc>
              <w:tc>
                <w:tcPr>
                  <w:tcW w:w="1965" w:type="dxa"/>
                </w:tcPr>
                <w:p w14:paraId="38316F15" w14:textId="77777777" w:rsidR="00241E8A" w:rsidRPr="00155271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The Sick</w:t>
                  </w:r>
                </w:p>
                <w:p w14:paraId="5B7F376B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Thomas Korn, </w:t>
                  </w:r>
                </w:p>
                <w:p w14:paraId="3A7DE5F4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Sylvia Flynn, </w:t>
                  </w:r>
                </w:p>
                <w:p w14:paraId="0AEB9291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Wayne Vafiopulous, 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:lang w:eastAsia="en-AU"/>
                      <w14:ligatures w14:val="none"/>
                    </w:rPr>
                    <w:t>Bruce Wallace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  <w:t xml:space="preserve">, </w:t>
                  </w:r>
                </w:p>
                <w:p w14:paraId="0A627EC0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Stephen Dean, Catherine Parker, </w:t>
                  </w:r>
                </w:p>
                <w:p w14:paraId="7FA53675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Cathy McKelvie, </w:t>
                  </w:r>
                </w:p>
                <w:p w14:paraId="002714E1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Jim McCaig, </w:t>
                  </w:r>
                </w:p>
                <w:p w14:paraId="76589E47" w14:textId="77777777" w:rsidR="00241E8A" w:rsidRPr="008603E1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Claire Gordon</w:t>
                  </w:r>
                </w:p>
              </w:tc>
            </w:tr>
          </w:tbl>
          <w:p w14:paraId="2DB14D28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5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2"/>
              <w:gridCol w:w="1747"/>
              <w:gridCol w:w="2126"/>
            </w:tblGrid>
            <w:tr w:rsidR="00241E8A" w:rsidRPr="00155271" w14:paraId="5A38E543" w14:textId="77777777" w:rsidTr="00885149">
              <w:trPr>
                <w:trHeight w:val="2653"/>
              </w:trPr>
              <w:tc>
                <w:tcPr>
                  <w:tcW w:w="1732" w:type="dxa"/>
                </w:tcPr>
                <w:p w14:paraId="05E9B906" w14:textId="77777777" w:rsidR="00241E8A" w:rsidRPr="00155271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Recently Deceased</w:t>
                  </w:r>
                </w:p>
                <w:p w14:paraId="726BC536" w14:textId="77777777" w:rsidR="00241E8A" w:rsidRPr="007C71DB" w:rsidRDefault="00241E8A" w:rsidP="0088514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</w:t>
                  </w:r>
                  <w:r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</w:t>
                  </w: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wson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 Helen Murphy</w:t>
                  </w:r>
                </w:p>
                <w:p w14:paraId="2B79A500" w14:textId="77777777" w:rsidR="00241E8A" w:rsidRPr="007C71DB" w:rsidRDefault="00241E8A" w:rsidP="0088514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Alan Crawford</w:t>
                  </w:r>
                </w:p>
                <w:p w14:paraId="74BBB88E" w14:textId="77777777" w:rsidR="00241E8A" w:rsidRPr="007C71DB" w:rsidRDefault="00241E8A" w:rsidP="0088514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Mark Maynard</w:t>
                  </w:r>
                </w:p>
                <w:p w14:paraId="60A40B55" w14:textId="77777777" w:rsidR="00241E8A" w:rsidRPr="007C71DB" w:rsidRDefault="00241E8A" w:rsidP="0088514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Marlene Reichel</w:t>
                  </w:r>
                </w:p>
                <w:p w14:paraId="10539D84" w14:textId="77777777" w:rsidR="00241E8A" w:rsidRPr="007C71DB" w:rsidRDefault="00241E8A" w:rsidP="0088514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Raechel Martin, Peter Harpley</w:t>
                  </w:r>
                </w:p>
                <w:p w14:paraId="72CE7810" w14:textId="77777777" w:rsidR="00241E8A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John Fitzpatrick</w:t>
                  </w:r>
                </w:p>
                <w:p w14:paraId="75E0F6F8" w14:textId="77777777" w:rsidR="00241E8A" w:rsidRPr="0003305A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747" w:type="dxa"/>
                </w:tcPr>
                <w:p w14:paraId="526F7D5B" w14:textId="77777777" w:rsidR="00241E8A" w:rsidRPr="00155271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Mass Offering</w:t>
                  </w:r>
                </w:p>
                <w:p w14:paraId="1A28F03E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</w:t>
                  </w:r>
                  <w:r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</w:t>
                  </w: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wson</w:t>
                  </w: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Brian Rafferty,</w:t>
                  </w:r>
                </w:p>
                <w:p w14:paraId="2F952862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Mary Lott,</w:t>
                  </w:r>
                </w:p>
                <w:p w14:paraId="083AF160" w14:textId="77777777" w:rsidR="00241E8A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Peter Carberry, Patricia Melrose, Remie Field,</w:t>
                  </w:r>
                </w:p>
                <w:p w14:paraId="584AA513" w14:textId="77777777" w:rsidR="00241E8A" w:rsidRPr="007C71DB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Peter JP Reardon,</w:t>
                  </w:r>
                </w:p>
                <w:p w14:paraId="42ABA265" w14:textId="77777777" w:rsidR="00241E8A" w:rsidRPr="007C71DB" w:rsidRDefault="00241E8A" w:rsidP="00885149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Genvieve Reardon. </w:t>
                  </w:r>
                </w:p>
                <w:p w14:paraId="4D81C406" w14:textId="77777777" w:rsidR="00241E8A" w:rsidRPr="008603E1" w:rsidRDefault="00241E8A" w:rsidP="00885149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Frank Reardon</w:t>
                  </w:r>
                </w:p>
              </w:tc>
              <w:tc>
                <w:tcPr>
                  <w:tcW w:w="2126" w:type="dxa"/>
                </w:tcPr>
                <w:p w14:paraId="0649F107" w14:textId="77777777" w:rsidR="00241E8A" w:rsidRPr="00155271" w:rsidRDefault="00241E8A" w:rsidP="00885149">
                  <w:pPr>
                    <w:spacing w:after="0" w:line="240" w:lineRule="auto"/>
                    <w:ind w:right="168"/>
                    <w:jc w:val="center"/>
                    <w:rPr>
                      <w:rFonts w:ascii="Calibri" w:eastAsia="Aptos" w:hAnsi="Calibri" w:cs="Calibri"/>
                      <w:b/>
                      <w:bCs/>
                      <w:sz w:val="17"/>
                      <w:szCs w:val="17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7"/>
                      <w:szCs w:val="17"/>
                      <w14:ligatures w14:val="none"/>
                    </w:rPr>
                    <w:t>The Sick</w:t>
                  </w:r>
                </w:p>
                <w:p w14:paraId="5DB03AA9" w14:textId="77777777" w:rsidR="00241E8A" w:rsidRPr="00702962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</w:pPr>
                  <w:r w:rsidRPr="00702962"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  <w:t xml:space="preserve">Povo Bosnjak,   </w:t>
                  </w:r>
                </w:p>
                <w:p w14:paraId="4CC74A2C" w14:textId="77777777" w:rsidR="00241E8A" w:rsidRPr="00702962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702962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>Iain Patterson,</w:t>
                  </w:r>
                </w:p>
                <w:p w14:paraId="14755F97" w14:textId="77777777" w:rsidR="00241E8A" w:rsidRPr="002C51D5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702962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 </w:t>
                  </w:r>
                  <w:r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Anne Elphick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</w:t>
                  </w:r>
                  <w:r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Bev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</w:t>
                  </w:r>
                  <w:r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Jones, </w:t>
                  </w:r>
                </w:p>
                <w:p w14:paraId="75E0E304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David Reardon,</w:t>
                  </w:r>
                </w:p>
                <w:p w14:paraId="4F721560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Kathleen Jones, </w:t>
                  </w:r>
                </w:p>
                <w:p w14:paraId="66AAE6B4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  <w:t xml:space="preserve">Emma McDonnell, </w:t>
                  </w:r>
                </w:p>
                <w:p w14:paraId="456177A2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Anne Masters, </w:t>
                  </w:r>
                </w:p>
                <w:p w14:paraId="47375F70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Margaret Carberry, </w:t>
                  </w:r>
                </w:p>
                <w:p w14:paraId="32552082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Carmel Reardon, </w:t>
                  </w:r>
                </w:p>
                <w:p w14:paraId="06CCE662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Michael Nelson, </w:t>
                  </w:r>
                </w:p>
                <w:p w14:paraId="7DAEF831" w14:textId="77777777" w:rsidR="00241E8A" w:rsidRPr="008603E1" w:rsidRDefault="00241E8A" w:rsidP="0088514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  <w:t xml:space="preserve">Ailsa Patterson, </w:t>
                  </w:r>
                </w:p>
                <w:p w14:paraId="3C7471A7" w14:textId="77777777" w:rsidR="00241E8A" w:rsidRPr="008603E1" w:rsidRDefault="00241E8A" w:rsidP="0088514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14:ligatures w14:val="none"/>
                    </w:rPr>
                    <w:t>Sister Anne Maree</w:t>
                  </w:r>
                </w:p>
              </w:tc>
            </w:tr>
          </w:tbl>
          <w:p w14:paraId="53C03420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</w:tr>
      <w:tr w:rsidR="00241E8A" w:rsidRPr="00155271" w14:paraId="7880F93D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232F8D7" w14:textId="77777777" w:rsidR="00241E8A" w:rsidRPr="00155271" w:rsidRDefault="00241E8A" w:rsidP="00885149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241E8A" w:rsidRPr="00155271" w14:paraId="55FB6007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6E68EA7" w14:textId="77777777" w:rsidR="00241E8A" w:rsidRPr="00155271" w:rsidRDefault="00241E8A" w:rsidP="0088514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P  A  R  I  S  H     P  R  A  Y  E  R  S </w:t>
            </w:r>
          </w:p>
        </w:tc>
      </w:tr>
      <w:tr w:rsidR="00241E8A" w:rsidRPr="00155271" w14:paraId="5A067725" w14:textId="77777777" w:rsidTr="007313BC">
        <w:tc>
          <w:tcPr>
            <w:tcW w:w="517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9FD1B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Tumut Parish Prayer </w:t>
            </w:r>
          </w:p>
          <w:p w14:paraId="393C7BBF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Mother, you intercede for us with your Son. </w:t>
            </w:r>
          </w:p>
          <w:p w14:paraId="60641F4F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Mary conceived without sin, </w:t>
            </w:r>
          </w:p>
          <w:p w14:paraId="7C11FA21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pray for us who have recourse to thee. </w:t>
            </w:r>
          </w:p>
          <w:p w14:paraId="58B5BB6C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Our Lady of the Immaculate Conception, pray for us </w:t>
            </w:r>
          </w:p>
          <w:p w14:paraId="4EE40CC1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St Mary of the Cross MacKillop, pray for us </w:t>
            </w:r>
          </w:p>
          <w:p w14:paraId="1DCA1EE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>Saint Carlo Acutis, pray for us.</w:t>
            </w:r>
          </w:p>
        </w:tc>
        <w:tc>
          <w:tcPr>
            <w:tcW w:w="594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0F849D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The Breastplate Prayer of St. Patrick:  </w:t>
            </w:r>
          </w:p>
          <w:p w14:paraId="645F63EF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 with me, Christ within me  </w:t>
            </w:r>
          </w:p>
          <w:p w14:paraId="3A89AD0E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behind me, Christ before me </w:t>
            </w:r>
          </w:p>
          <w:p w14:paraId="4EC0B4C6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beside me, Christ to win me </w:t>
            </w:r>
          </w:p>
          <w:p w14:paraId="51E3DCBB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to comfort me and restore me </w:t>
            </w:r>
          </w:p>
          <w:p w14:paraId="2D97D2BE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beneath me, Christ above me </w:t>
            </w:r>
          </w:p>
          <w:p w14:paraId="347C909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quiet, Christ in danger </w:t>
            </w:r>
          </w:p>
          <w:p w14:paraId="29C3312B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hearts of all that love me </w:t>
            </w:r>
          </w:p>
          <w:p w14:paraId="40420953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mouth of friend or stranger.  Amen </w:t>
            </w:r>
          </w:p>
          <w:p w14:paraId="406C92AA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help of Christians, pray for us. </w:t>
            </w:r>
          </w:p>
          <w:p w14:paraId="2043519C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519E9CF2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Patrick, pray for us. </w:t>
            </w:r>
          </w:p>
          <w:p w14:paraId="4CF7D07F" w14:textId="77777777" w:rsidR="00241E8A" w:rsidRPr="00155271" w:rsidRDefault="00241E8A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</w:t>
            </w:r>
          </w:p>
        </w:tc>
      </w:tr>
      <w:tr w:rsidR="00241E8A" w:rsidRPr="00155271" w14:paraId="6B8A269E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515AC92" w14:textId="77777777" w:rsidR="00241E8A" w:rsidRPr="0039364D" w:rsidRDefault="00241E8A" w:rsidP="0088514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241E8A" w:rsidRPr="00155271" w14:paraId="6146CA1B" w14:textId="77777777" w:rsidTr="007313BC">
        <w:trPr>
          <w:trHeight w:val="2005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F8637A" w14:textId="77777777" w:rsidR="00241E8A" w:rsidRPr="00155271" w:rsidRDefault="00241E8A" w:rsidP="00885149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2D0CFE56" w14:textId="77777777" w:rsidR="00241E8A" w:rsidRPr="00155271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6685F9DD" w14:textId="77777777" w:rsidR="00241E8A" w:rsidRPr="00155271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CCF7E35" w14:textId="77777777" w:rsidR="00241E8A" w:rsidRPr="00155271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7F2998CF" w14:textId="77777777" w:rsidR="00241E8A" w:rsidRPr="00155271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79D82A11" w14:textId="77777777" w:rsidR="00241E8A" w:rsidRPr="00155271" w:rsidRDefault="00241E8A" w:rsidP="00885149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</w:tc>
        <w:tc>
          <w:tcPr>
            <w:tcW w:w="20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4D2CB87" w14:textId="159D7A09" w:rsidR="00241E8A" w:rsidRDefault="00241E8A" w:rsidP="00885149">
            <w:pPr>
              <w:spacing w:after="12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Sunday, </w:t>
            </w:r>
            <w:r w:rsidR="0066393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Nov</w:t>
            </w:r>
          </w:p>
          <w:p w14:paraId="55D6F5E6" w14:textId="07728E41" w:rsidR="00241E8A" w:rsidRDefault="00402C0D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</w:t>
            </w:r>
          </w:p>
          <w:p w14:paraId="32A45C23" w14:textId="73307FFC" w:rsidR="00241E8A" w:rsidRDefault="00402C0D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Anne H &amp; Kath S </w:t>
            </w:r>
          </w:p>
          <w:p w14:paraId="666F6D8D" w14:textId="2F59321A" w:rsidR="00241E8A" w:rsidRPr="009D2B34" w:rsidRDefault="00402C0D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Monica &amp; Pat </w:t>
            </w:r>
          </w:p>
          <w:p w14:paraId="5BCA94F6" w14:textId="219DBE48" w:rsidR="00241E8A" w:rsidRDefault="00402C0D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</w:t>
            </w:r>
            <w:r w:rsidR="00241E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  </w:t>
            </w:r>
          </w:p>
          <w:p w14:paraId="05C179F0" w14:textId="77777777" w:rsidR="00241E8A" w:rsidRPr="002A15B5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Angela,Tiffany&amp;Colleen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.</w:t>
            </w:r>
            <w:r w:rsidRPr="00845CB2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              </w:t>
            </w:r>
          </w:p>
        </w:tc>
        <w:tc>
          <w:tcPr>
            <w:tcW w:w="189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6F941F" w14:textId="55018E86" w:rsidR="00241E8A" w:rsidRPr="009D2B34" w:rsidRDefault="00241E8A" w:rsidP="00885149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66393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14</w:t>
            </w:r>
            <w:r w:rsidRPr="002F30B3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61A9BB50" w14:textId="67F0AD05" w:rsidR="00402C0D" w:rsidRDefault="00396174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Tony B</w:t>
            </w:r>
          </w:p>
          <w:p w14:paraId="27443002" w14:textId="5F345202" w:rsidR="00402C0D" w:rsidRDefault="00396174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Trish M &amp; Monica W</w:t>
            </w:r>
          </w:p>
          <w:p w14:paraId="344DEAB2" w14:textId="2AAA4870" w:rsidR="00241E8A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Monica &amp; Pat </w:t>
            </w:r>
          </w:p>
          <w:p w14:paraId="2C317FD0" w14:textId="77777777" w:rsidR="00241E8A" w:rsidRPr="009D2B34" w:rsidRDefault="00241E8A" w:rsidP="0088514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C</w:t>
            </w:r>
          </w:p>
          <w:p w14:paraId="02011D8B" w14:textId="77777777" w:rsidR="00241E8A" w:rsidRPr="0083737A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Angela, Tiffany &amp; Colleen.           </w:t>
            </w:r>
          </w:p>
        </w:tc>
        <w:tc>
          <w:tcPr>
            <w:tcW w:w="1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D6FBD7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5885699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0A6F274B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65431786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59EA611F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0F9CBC41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0AEEC2DD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04B64313" w14:textId="77777777" w:rsidR="00241E8A" w:rsidRPr="00155271" w:rsidRDefault="00241E8A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5F37D883" w14:textId="77777777" w:rsidR="00241E8A" w:rsidRPr="00155271" w:rsidRDefault="00241E8A" w:rsidP="0088514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7A04A9" w14:textId="2E135A9C" w:rsidR="00241E8A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Saturday, </w:t>
            </w:r>
            <w:r w:rsidR="0066393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6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7011B6E3" w14:textId="5D333536" w:rsidR="00241E8A" w:rsidRPr="00A2384D" w:rsidRDefault="0091691C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Bill B </w:t>
            </w:r>
          </w:p>
          <w:p w14:paraId="72A20717" w14:textId="389B0FDB" w:rsidR="00241E8A" w:rsidRPr="009D2B34" w:rsidRDefault="0091691C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Paul M </w:t>
            </w:r>
            <w:r w:rsidR="00241E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CF6FB76" w14:textId="25D847CE" w:rsidR="00241E8A" w:rsidRDefault="009022EE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Linda W &amp; Monica R </w:t>
            </w:r>
          </w:p>
          <w:p w14:paraId="78D97B4A" w14:textId="24874876" w:rsidR="009022EE" w:rsidRDefault="009022EE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Cal R</w:t>
            </w:r>
          </w:p>
          <w:p w14:paraId="3A19AC51" w14:textId="17B9327F" w:rsidR="00241E8A" w:rsidRPr="00B5739C" w:rsidRDefault="002D6480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N</w:t>
            </w:r>
            <w:r w:rsidR="005542A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, Peter G and </w:t>
            </w:r>
          </w:p>
          <w:p w14:paraId="05F48016" w14:textId="3F010D1C" w:rsidR="00241E8A" w:rsidRDefault="00261318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Lachlan H &amp; Reuben S</w:t>
            </w:r>
            <w:r w:rsidR="00241E8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0FE28B9C" w14:textId="24D13771" w:rsidR="00241E8A" w:rsidRDefault="00261318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Max H</w:t>
            </w:r>
          </w:p>
          <w:p w14:paraId="01129B52" w14:textId="4B530D7A" w:rsidR="00241E8A" w:rsidRPr="00155271" w:rsidRDefault="001A5B21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Gain</w:t>
            </w:r>
          </w:p>
        </w:tc>
        <w:tc>
          <w:tcPr>
            <w:tcW w:w="23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DD3C61" w14:textId="6593733E" w:rsidR="00241E8A" w:rsidRPr="009D2B34" w:rsidRDefault="00241E8A" w:rsidP="0088514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66393F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13</w:t>
            </w:r>
            <w:r w:rsidRPr="00184E7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Dec</w:t>
            </w:r>
          </w:p>
          <w:p w14:paraId="107BF95A" w14:textId="04123CB6" w:rsidR="00D36609" w:rsidRDefault="00CB07DF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G</w:t>
            </w:r>
          </w:p>
          <w:p w14:paraId="627B91D3" w14:textId="5D9F55D3" w:rsidR="00D36609" w:rsidRDefault="00FA079C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Madeline R</w:t>
            </w:r>
          </w:p>
          <w:p w14:paraId="251CCF7D" w14:textId="4FF87BA3" w:rsidR="00FA079C" w:rsidRDefault="00FA079C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Cheryl B, Bernadette L</w:t>
            </w:r>
          </w:p>
          <w:p w14:paraId="16CD2715" w14:textId="23734BFB" w:rsidR="00D36609" w:rsidRDefault="005E0E62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 Liz K</w:t>
            </w:r>
          </w:p>
          <w:p w14:paraId="60C14F12" w14:textId="52DC0E28" w:rsidR="005E0E62" w:rsidRDefault="005E0E62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 Max H, Mary M</w:t>
            </w:r>
          </w:p>
          <w:p w14:paraId="4217D843" w14:textId="072B4079" w:rsidR="00D36609" w:rsidRDefault="008D407D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Indi C, Sarah G</w:t>
            </w:r>
          </w:p>
          <w:p w14:paraId="1BFE3AA2" w14:textId="24E59444" w:rsidR="00C90097" w:rsidRDefault="007C0190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C73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</w:t>
            </w:r>
            <w:r w:rsidR="00C90097" w:rsidRPr="008C73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eter </w:t>
            </w:r>
            <w:r w:rsidR="00982F5F" w:rsidRPr="008C73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</w:t>
            </w:r>
            <w:r w:rsidR="00C90097" w:rsidRPr="008C73A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Robyn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G</w:t>
            </w:r>
          </w:p>
          <w:p w14:paraId="34B3656D" w14:textId="5E3D8A7B" w:rsidR="00241E8A" w:rsidRPr="00155271" w:rsidRDefault="001A5B21" w:rsidP="00885149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Brooke</w:t>
            </w:r>
          </w:p>
        </w:tc>
      </w:tr>
      <w:tr w:rsidR="00241E8A" w:rsidRPr="00D5633C" w14:paraId="0B67AC46" w14:textId="77777777" w:rsidTr="007313BC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61C171" w14:textId="0219FE94" w:rsidR="00241E8A" w:rsidRPr="00EE2CD5" w:rsidRDefault="00241E8A" w:rsidP="0FFC144E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</w:pP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New Rosters and </w:t>
            </w:r>
            <w:r w:rsidRPr="00EE2CD5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MORE VOLUNTEERS</w:t>
            </w: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: </w:t>
            </w:r>
            <w:r w:rsidRPr="00EE2CD5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We invite both those who have been volunteering and those who are willing to volunteer to fill the form that is at the back of the Church. </w:t>
            </w:r>
            <w:r w:rsidRPr="00EE2CD5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We thank those who have been volunteering for many years. We encourage you all to participate in this process for the life our Parish. 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E46C60C" w14:textId="70DF015E" w:rsidR="00241E8A" w:rsidRPr="00F631DB" w:rsidRDefault="00241E8A" w:rsidP="0056283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631DB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Piety Stall News:</w:t>
            </w:r>
            <w:r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562830" w:rsidRPr="00651422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2026 Columban Calendars</w:t>
            </w:r>
            <w:r w:rsidR="00562830"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are now for sale ($12) along with a new range of beautiful holy Christmas Cards-(10 pack for $10). Payment by card or cash. Thank you for supporting the St Vincent de Paul Piety Stall in 2025.</w:t>
            </w:r>
            <w:r w:rsidR="009F03F8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562830"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Cal &amp; Madeline</w:t>
            </w:r>
          </w:p>
          <w:p w14:paraId="12ACFD69" w14:textId="77777777" w:rsidR="00F631DB" w:rsidRPr="00F631DB" w:rsidRDefault="00F631DB" w:rsidP="00F631D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31D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PARISH PASTORAL COUNCIL</w:t>
            </w:r>
            <w:r w:rsidRPr="00F631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F631DB">
              <w:rPr>
                <w:rFonts w:ascii="Calibri" w:hAnsi="Calibri" w:cs="Calibri"/>
                <w:sz w:val="20"/>
                <w:szCs w:val="20"/>
              </w:rPr>
              <w:t xml:space="preserve">Calling for new and interested Parish Pastoral Council members - next meeting February 26th </w:t>
            </w:r>
          </w:p>
          <w:p w14:paraId="041DEF08" w14:textId="563D064C" w:rsidR="00241E8A" w:rsidRPr="001E705D" w:rsidRDefault="00974039" w:rsidP="0FFC144E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74039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SACRAMENTAL PROGRAM:</w:t>
            </w:r>
            <w:r w:rsidRPr="0097403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Volunteers called for to deliver the Sacramental programs in 2026.</w:t>
            </w:r>
          </w:p>
        </w:tc>
      </w:tr>
      <w:tr w:rsidR="00241E8A" w:rsidRPr="00155271" w14:paraId="361E11F4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348ACE8" w14:textId="77777777" w:rsidR="00241E8A" w:rsidRPr="00155271" w:rsidRDefault="00241E8A" w:rsidP="0088514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241E8A" w:rsidRPr="00D5633C" w14:paraId="30E5DC22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E27F377" w14:textId="0FFB1378" w:rsidR="00EA5928" w:rsidRPr="00EA5928" w:rsidRDefault="00EA5928" w:rsidP="00EA5928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EA5928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Walking in Humility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-</w:t>
            </w:r>
            <w:r w:rsidRPr="00EA592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Synodality requires humility, patience, and a spirit of service. We look to Jesus who “emptied</w:t>
            </w:r>
            <w:r w:rsidR="00E2065E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EA592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himself” in love and learn from His example.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EA5928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Reflection:</w:t>
            </w:r>
            <w:r w:rsidRPr="00EA592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How can I be humbler and patient in my relationships?</w:t>
            </w:r>
          </w:p>
          <w:p w14:paraId="3AA39708" w14:textId="0DB40150" w:rsidR="00241E8A" w:rsidRPr="00D5633C" w:rsidRDefault="00EA5928" w:rsidP="00EA5928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A5928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Prayer:</w:t>
            </w:r>
            <w:r w:rsidRPr="00EA5928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Jesus, give me a humble heart that reflects Your love.</w:t>
            </w:r>
          </w:p>
        </w:tc>
      </w:tr>
      <w:tr w:rsidR="00802AC2" w:rsidRPr="00802AC2" w14:paraId="0243DB32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0000"/>
          </w:tcPr>
          <w:p w14:paraId="490C91D8" w14:textId="6BA99AB0" w:rsidR="003A0F89" w:rsidRPr="00802AC2" w:rsidRDefault="003A0F89" w:rsidP="00EA5928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 xml:space="preserve">NURSING HOME </w:t>
            </w:r>
            <w:r w:rsidR="004D6CC7"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 xml:space="preserve">CHRISTMAS </w:t>
            </w:r>
            <w:r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>MASSES</w:t>
            </w:r>
            <w:r w:rsidR="003E5CAF"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 xml:space="preserve"> AT 11AM</w:t>
            </w:r>
            <w:r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 xml:space="preserve"> (NO MASSES IN THE CHURCH/CHAPEL</w:t>
            </w:r>
            <w:r w:rsidR="00450719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>)</w:t>
            </w:r>
            <w:r w:rsidRPr="00F83374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u w:val="single"/>
                <w14:ligatures w14:val="none"/>
              </w:rPr>
              <w:t>:</w:t>
            </w:r>
            <w:r w:rsidR="004D6CC7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Blakeney Lodge is on Tuesday, 15</w:t>
            </w:r>
            <w:r w:rsidR="004D6CC7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vertAlign w:val="superscript"/>
                <w14:ligatures w14:val="none"/>
              </w:rPr>
              <w:t>th</w:t>
            </w:r>
            <w:r w:rsidR="004D6CC7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December</w:t>
            </w:r>
            <w:r w:rsidR="003E5CAF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, Uniting </w:t>
            </w:r>
            <w:r w:rsidR="00BC5AE7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is </w:t>
            </w:r>
            <w:r w:rsidR="00B27AA5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on Thursday, 18</w:t>
            </w:r>
            <w:r w:rsidR="00B27AA5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vertAlign w:val="superscript"/>
                <w14:ligatures w14:val="none"/>
              </w:rPr>
              <w:t>th</w:t>
            </w:r>
            <w:r w:rsidR="00B27AA5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December and Uralba is on Friday, 19</w:t>
            </w:r>
            <w:r w:rsidR="00B27AA5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:vertAlign w:val="superscript"/>
                <w14:ligatures w14:val="none"/>
              </w:rPr>
              <w:t>th</w:t>
            </w:r>
            <w:r w:rsidR="00B27AA5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December. All welcome to join</w:t>
            </w:r>
            <w:r w:rsidR="00802AC2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them celebrat</w:t>
            </w:r>
            <w:r w:rsidR="00552526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ing</w:t>
            </w:r>
            <w:r w:rsidR="00802AC2" w:rsidRPr="00802AC2">
              <w:rPr>
                <w:rFonts w:ascii="Calibri" w:eastAsia="Aptos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 Christmas. </w:t>
            </w:r>
          </w:p>
        </w:tc>
      </w:tr>
      <w:tr w:rsidR="00241E8A" w:rsidRPr="00585E2C" w14:paraId="544E67C9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</w:tcPr>
          <w:p w14:paraId="7D3AD01A" w14:textId="7BC65FA7" w:rsidR="00241E8A" w:rsidRPr="00585E2C" w:rsidRDefault="6DAF6FCF" w:rsidP="0088514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85E2C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HAPPY FEAST DAY</w:t>
            </w:r>
            <w:r w:rsidR="00241E8A" w:rsidRPr="00585E2C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:</w:t>
            </w:r>
            <w:r w:rsidR="00241E8A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4AA40D17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Let us wish </w:t>
            </w:r>
            <w:r w:rsidR="00F13800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blessings to </w:t>
            </w:r>
            <w:r w:rsidR="4AA40D17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>Immaculate Conception Parish, Tumut for celebrating th</w:t>
            </w:r>
            <w:r w:rsidR="00F13800">
              <w:rPr>
                <w:rFonts w:ascii="Calibri" w:eastAsia="Aptos" w:hAnsi="Calibri" w:cs="Calibri"/>
                <w:b/>
                <w:bCs/>
                <w14:ligatures w14:val="none"/>
              </w:rPr>
              <w:t>eir</w:t>
            </w:r>
            <w:r w:rsidR="4AA40D17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Feast Day. May </w:t>
            </w:r>
            <w:r w:rsidR="009D2880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>the</w:t>
            </w:r>
            <w:r w:rsidR="4AA40D17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Lord, through the intercession of the Blessed Virgin Mary continue to pour out His </w:t>
            </w:r>
            <w:r w:rsidR="562C13C3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blessing upon Tumut Parish. May the faith of Blessed Mary be </w:t>
            </w:r>
            <w:r w:rsidR="00F13800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>the</w:t>
            </w:r>
            <w:r w:rsidR="562C13C3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inspiration to li</w:t>
            </w:r>
            <w:r w:rsidR="25BA882B"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>ve out the faith in the Church</w:t>
            </w:r>
            <w:r w:rsidR="00241E8A">
              <w:rPr>
                <w:rFonts w:ascii="Calibri" w:eastAsia="Aptos" w:hAnsi="Calibri" w:cs="Calibri"/>
                <w:b/>
                <w:bCs/>
                <w14:ligatures w14:val="none"/>
              </w:rPr>
              <w:t>. Thank you.</w:t>
            </w:r>
          </w:p>
        </w:tc>
      </w:tr>
      <w:tr w:rsidR="00241E8A" w:rsidRPr="00D5633C" w14:paraId="4847B42E" w14:textId="77777777" w:rsidTr="007313BC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F06B0D" w14:textId="7213D255" w:rsidR="00241E8A" w:rsidRPr="00D057BF" w:rsidRDefault="00241E8A" w:rsidP="00885149">
            <w:pPr>
              <w:pStyle w:val="NormalWeb"/>
              <w:rPr>
                <w:rFonts w:ascii="Calibri" w:eastAsia="Aptos" w:hAnsi="Calibri" w:cs="Calibri"/>
                <w:b/>
                <w:color w:val="000000"/>
                <w:sz w:val="22"/>
                <w:szCs w:val="22"/>
              </w:rPr>
            </w:pPr>
            <w:r w:rsidRPr="00A4062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 xml:space="preserve">1-7 January | Immaculata Mission School 2026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–</w:t>
            </w:r>
            <w:r w:rsidRPr="00A4062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 xml:space="preserve"> </w:t>
            </w:r>
            <w:r w:rsidRPr="00332AE8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“</w:t>
            </w:r>
            <w:r w:rsidRPr="009E54A1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Our Father"</w:t>
            </w:r>
            <w:r w:rsidRPr="00D649CB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-</w:t>
            </w:r>
            <w:r w:rsidRPr="00D649CB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What is the Theme? </w:t>
            </w:r>
            <w:r w:rsidRPr="00A406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“Our Father"</w:t>
            </w:r>
            <w:r w:rsidRPr="00D057BF">
              <w:rPr>
                <w:color w:val="000000"/>
                <w:sz w:val="27"/>
                <w:szCs w:val="27"/>
              </w:rPr>
              <w:t xml:space="preserve"> </w:t>
            </w:r>
            <w:r w:rsidRPr="00D057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join us and go deeper in God’s goodness and love!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E54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Where is it? Armidale, NSW </w:t>
            </w:r>
            <w:r w:rsidRPr="00A40623">
              <w:rPr>
                <w:rFonts w:ascii="Calibri" w:hAnsi="Calibri" w:cs="Calibri"/>
                <w:color w:val="000000"/>
                <w:sz w:val="22"/>
                <w:szCs w:val="22"/>
              </w:rPr>
              <w:t>For costs, more information and to register visit</w:t>
            </w:r>
            <w:r w:rsidR="00E20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23" w:history="1">
              <w:r w:rsidR="00E2065E" w:rsidRPr="00023283">
                <w:rPr>
                  <w:rStyle w:val="Hyperlink"/>
                  <w:rFonts w:ascii="Calibri" w:hAnsi="Calibri" w:cs="Calibri"/>
                  <w:sz w:val="22"/>
                  <w:szCs w:val="22"/>
                  <w:highlight w:val="yellow"/>
                </w:rPr>
                <w:t>www.immaculata.org.au/ims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A40623">
              <w:rPr>
                <w:rFonts w:ascii="Calibri" w:hAnsi="Calibri" w:cs="Calibri"/>
                <w:color w:val="000000"/>
                <w:sz w:val="22"/>
                <w:szCs w:val="22"/>
              </w:rPr>
              <w:t>Registrations close 23rd Dec</w:t>
            </w:r>
            <w:r w:rsidR="006A0B4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23FECC1D" w14:textId="0AD7D9FF" w:rsidR="00A95BBE" w:rsidRDefault="00323A8B" w:rsidP="00323A8B">
      <w:pPr>
        <w:tabs>
          <w:tab w:val="left" w:pos="1410"/>
        </w:tabs>
      </w:pPr>
      <w:r>
        <w:lastRenderedPageBreak/>
        <w:tab/>
      </w:r>
    </w:p>
    <w:sectPr w:rsidR="00A95BBE" w:rsidSect="00241E8A">
      <w:pgSz w:w="11906" w:h="16838" w:code="9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8A"/>
    <w:rsid w:val="0007628A"/>
    <w:rsid w:val="00093BF4"/>
    <w:rsid w:val="00157327"/>
    <w:rsid w:val="0016346D"/>
    <w:rsid w:val="00174F06"/>
    <w:rsid w:val="00197C85"/>
    <w:rsid w:val="001A5B21"/>
    <w:rsid w:val="001E2195"/>
    <w:rsid w:val="0021511B"/>
    <w:rsid w:val="00241E8A"/>
    <w:rsid w:val="00261318"/>
    <w:rsid w:val="002808F4"/>
    <w:rsid w:val="002D2E65"/>
    <w:rsid w:val="002D6480"/>
    <w:rsid w:val="00323A8B"/>
    <w:rsid w:val="003368BF"/>
    <w:rsid w:val="00357B19"/>
    <w:rsid w:val="00396174"/>
    <w:rsid w:val="003A0F89"/>
    <w:rsid w:val="003E5CAF"/>
    <w:rsid w:val="00402C0D"/>
    <w:rsid w:val="00444D5A"/>
    <w:rsid w:val="00450719"/>
    <w:rsid w:val="0045257E"/>
    <w:rsid w:val="00465077"/>
    <w:rsid w:val="004C5EB6"/>
    <w:rsid w:val="004D6CC7"/>
    <w:rsid w:val="005372BB"/>
    <w:rsid w:val="00552526"/>
    <w:rsid w:val="005542A1"/>
    <w:rsid w:val="00562830"/>
    <w:rsid w:val="005666E4"/>
    <w:rsid w:val="00577333"/>
    <w:rsid w:val="005D64FE"/>
    <w:rsid w:val="005E0E62"/>
    <w:rsid w:val="00651422"/>
    <w:rsid w:val="0065318F"/>
    <w:rsid w:val="00656D40"/>
    <w:rsid w:val="0066393F"/>
    <w:rsid w:val="0068587A"/>
    <w:rsid w:val="006A0B49"/>
    <w:rsid w:val="006D6C82"/>
    <w:rsid w:val="007313BC"/>
    <w:rsid w:val="007369B9"/>
    <w:rsid w:val="0074057D"/>
    <w:rsid w:val="007915AD"/>
    <w:rsid w:val="007C0190"/>
    <w:rsid w:val="007C65A3"/>
    <w:rsid w:val="00802AC2"/>
    <w:rsid w:val="00810241"/>
    <w:rsid w:val="00862E5E"/>
    <w:rsid w:val="008C73A2"/>
    <w:rsid w:val="008D407D"/>
    <w:rsid w:val="008F0073"/>
    <w:rsid w:val="009022EE"/>
    <w:rsid w:val="0091691C"/>
    <w:rsid w:val="00974039"/>
    <w:rsid w:val="00977857"/>
    <w:rsid w:val="00981D74"/>
    <w:rsid w:val="00982F5F"/>
    <w:rsid w:val="009D2880"/>
    <w:rsid w:val="009F03F8"/>
    <w:rsid w:val="00A93162"/>
    <w:rsid w:val="00A95BBE"/>
    <w:rsid w:val="00AC4120"/>
    <w:rsid w:val="00B27AA5"/>
    <w:rsid w:val="00B5205F"/>
    <w:rsid w:val="00B53962"/>
    <w:rsid w:val="00BC5AE7"/>
    <w:rsid w:val="00BF3B7B"/>
    <w:rsid w:val="00C90097"/>
    <w:rsid w:val="00CB07DF"/>
    <w:rsid w:val="00CB43C4"/>
    <w:rsid w:val="00D36609"/>
    <w:rsid w:val="00D45FC0"/>
    <w:rsid w:val="00D568A2"/>
    <w:rsid w:val="00DA727A"/>
    <w:rsid w:val="00E2065E"/>
    <w:rsid w:val="00E57841"/>
    <w:rsid w:val="00EA5928"/>
    <w:rsid w:val="00EE2CD5"/>
    <w:rsid w:val="00F13800"/>
    <w:rsid w:val="00F631DB"/>
    <w:rsid w:val="00F83374"/>
    <w:rsid w:val="00F97642"/>
    <w:rsid w:val="00FA079C"/>
    <w:rsid w:val="03CCFBBE"/>
    <w:rsid w:val="0FFC144E"/>
    <w:rsid w:val="190181A2"/>
    <w:rsid w:val="1954A837"/>
    <w:rsid w:val="1FB51A62"/>
    <w:rsid w:val="252E4979"/>
    <w:rsid w:val="25BA882B"/>
    <w:rsid w:val="4644EB97"/>
    <w:rsid w:val="4AA40D17"/>
    <w:rsid w:val="4C8AA1CD"/>
    <w:rsid w:val="4F418D30"/>
    <w:rsid w:val="552EAF3C"/>
    <w:rsid w:val="555B2770"/>
    <w:rsid w:val="562C13C3"/>
    <w:rsid w:val="64803FB0"/>
    <w:rsid w:val="6DA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0390"/>
  <w15:chartTrackingRefBased/>
  <w15:docId w15:val="{6C557A92-EE01-4AB9-92CC-F823CAB1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8A"/>
  </w:style>
  <w:style w:type="paragraph" w:styleId="Heading1">
    <w:name w:val="heading 1"/>
    <w:basedOn w:val="Normal"/>
    <w:next w:val="Normal"/>
    <w:link w:val="Heading1Char"/>
    <w:uiPriority w:val="9"/>
    <w:qFormat/>
    <w:rsid w:val="0024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241E8A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24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gai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Xavier.francis@cg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Yoseph.neonbasu@cg.org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paulstalbingo@gmail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hyperlink" Target="http://www.immaculata.org.au/ims" TargetMode="External"/><Relationship Id="rId10" Type="http://schemas.openxmlformats.org/officeDocument/2006/relationships/hyperlink" Target="mailto:batlow@cg.org.au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delong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hyperlink" Target="mailto:batlow.safeguarding@c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F568B-37D1-4740-A40D-6D115576F53B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2.xml><?xml version="1.0" encoding="utf-8"?>
<ds:datastoreItem xmlns:ds="http://schemas.openxmlformats.org/officeDocument/2006/customXml" ds:itemID="{4C1E5CAC-B816-421A-8BC6-6C58CB764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53DDB-EBC0-4A02-A13A-398C2D07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1249</Words>
  <Characters>6763</Characters>
  <Application>Microsoft Office Word</Application>
  <DocSecurity>0</DocSecurity>
  <Lines>2254</Lines>
  <Paragraphs>728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68</cp:revision>
  <cp:lastPrinted>2025-12-05T02:22:00Z</cp:lastPrinted>
  <dcterms:created xsi:type="dcterms:W3CDTF">2025-12-03T23:01:00Z</dcterms:created>
  <dcterms:modified xsi:type="dcterms:W3CDTF">2025-12-05T02:23:00Z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